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DC0" w:rsidRDefault="00DD0DC0" w:rsidP="00DD0DC0">
      <w:pPr>
        <w:pStyle w:val="a3"/>
        <w:jc w:val="center"/>
        <w:rPr>
          <w:rFonts w:ascii="Times New Roman" w:hAnsi="Times New Roman"/>
          <w:b/>
          <w:sz w:val="28"/>
          <w:szCs w:val="28"/>
        </w:rPr>
      </w:pPr>
      <w:r>
        <w:rPr>
          <w:rFonts w:ascii="Times New Roman" w:hAnsi="Times New Roman"/>
          <w:b/>
          <w:sz w:val="28"/>
          <w:szCs w:val="28"/>
        </w:rPr>
        <w:t>Анализ</w:t>
      </w:r>
    </w:p>
    <w:p w:rsidR="00DD0DC0" w:rsidRDefault="00DD0DC0" w:rsidP="00DD0DC0">
      <w:pPr>
        <w:pStyle w:val="a3"/>
        <w:jc w:val="center"/>
        <w:rPr>
          <w:rFonts w:ascii="Times New Roman" w:hAnsi="Times New Roman"/>
          <w:b/>
          <w:sz w:val="28"/>
          <w:szCs w:val="28"/>
        </w:rPr>
      </w:pPr>
      <w:r>
        <w:rPr>
          <w:rFonts w:ascii="Times New Roman" w:hAnsi="Times New Roman"/>
          <w:b/>
          <w:sz w:val="28"/>
          <w:szCs w:val="28"/>
        </w:rPr>
        <w:t>работы МО учителей математ</w:t>
      </w:r>
      <w:r w:rsidR="002A4BE0">
        <w:rPr>
          <w:rFonts w:ascii="Times New Roman" w:hAnsi="Times New Roman"/>
          <w:b/>
          <w:sz w:val="28"/>
          <w:szCs w:val="28"/>
        </w:rPr>
        <w:t>ики, физики, информатики за 2020-2021</w:t>
      </w:r>
      <w:r>
        <w:rPr>
          <w:rFonts w:ascii="Times New Roman" w:hAnsi="Times New Roman"/>
          <w:b/>
          <w:sz w:val="28"/>
          <w:szCs w:val="28"/>
        </w:rPr>
        <w:t xml:space="preserve"> учебный год.</w:t>
      </w:r>
    </w:p>
    <w:p w:rsidR="00DD0DC0" w:rsidRDefault="00DD0DC0" w:rsidP="00DD0DC0">
      <w:pPr>
        <w:jc w:val="both"/>
        <w:rPr>
          <w:rFonts w:ascii="Times New Roman" w:hAnsi="Times New Roman"/>
          <w:b/>
          <w:sz w:val="28"/>
          <w:szCs w:val="28"/>
        </w:rPr>
      </w:pPr>
    </w:p>
    <w:p w:rsidR="00DD0DC0" w:rsidRDefault="00DD0DC0" w:rsidP="00DD0DC0">
      <w:pPr>
        <w:pStyle w:val="a3"/>
        <w:jc w:val="both"/>
        <w:rPr>
          <w:rFonts w:ascii="Times New Roman" w:hAnsi="Times New Roman"/>
          <w:sz w:val="28"/>
          <w:szCs w:val="28"/>
        </w:rPr>
      </w:pPr>
      <w:r>
        <w:rPr>
          <w:rFonts w:ascii="Times New Roman" w:hAnsi="Times New Roman"/>
          <w:sz w:val="28"/>
          <w:szCs w:val="28"/>
        </w:rPr>
        <w:tab/>
        <w:t>В этом учебном году преподавание математики и физики осуществляло</w:t>
      </w:r>
      <w:r w:rsidR="002A4BE0">
        <w:rPr>
          <w:rFonts w:ascii="Times New Roman" w:hAnsi="Times New Roman"/>
          <w:sz w:val="28"/>
          <w:szCs w:val="28"/>
        </w:rPr>
        <w:t xml:space="preserve">сь </w:t>
      </w:r>
      <w:proofErr w:type="spellStart"/>
      <w:r w:rsidR="002A4BE0">
        <w:rPr>
          <w:rFonts w:ascii="Times New Roman" w:hAnsi="Times New Roman"/>
          <w:sz w:val="28"/>
          <w:szCs w:val="28"/>
        </w:rPr>
        <w:t>Землянской</w:t>
      </w:r>
      <w:proofErr w:type="spellEnd"/>
      <w:r w:rsidR="002A4BE0">
        <w:rPr>
          <w:rFonts w:ascii="Times New Roman" w:hAnsi="Times New Roman"/>
          <w:sz w:val="28"/>
          <w:szCs w:val="28"/>
        </w:rPr>
        <w:t xml:space="preserve"> А.Б, Исаевой З.А.</w:t>
      </w:r>
      <w:r>
        <w:rPr>
          <w:rFonts w:ascii="Times New Roman" w:hAnsi="Times New Roman"/>
          <w:sz w:val="28"/>
          <w:szCs w:val="28"/>
        </w:rPr>
        <w:t>, преподавание информати</w:t>
      </w:r>
      <w:r w:rsidR="002A4BE0">
        <w:rPr>
          <w:rFonts w:ascii="Times New Roman" w:hAnsi="Times New Roman"/>
          <w:sz w:val="28"/>
          <w:szCs w:val="28"/>
        </w:rPr>
        <w:t xml:space="preserve">ки </w:t>
      </w:r>
      <w:proofErr w:type="gramStart"/>
      <w:r w:rsidR="002A4BE0">
        <w:rPr>
          <w:rFonts w:ascii="Times New Roman" w:hAnsi="Times New Roman"/>
          <w:sz w:val="28"/>
          <w:szCs w:val="28"/>
        </w:rPr>
        <w:t>–А</w:t>
      </w:r>
      <w:proofErr w:type="gramEnd"/>
      <w:r w:rsidR="002A4BE0">
        <w:rPr>
          <w:rFonts w:ascii="Times New Roman" w:hAnsi="Times New Roman"/>
          <w:sz w:val="28"/>
          <w:szCs w:val="28"/>
        </w:rPr>
        <w:t>ндреевой Н.В.</w:t>
      </w:r>
      <w:r>
        <w:rPr>
          <w:rFonts w:ascii="Times New Roman" w:hAnsi="Times New Roman"/>
          <w:sz w:val="28"/>
          <w:szCs w:val="28"/>
        </w:rPr>
        <w:t xml:space="preserve"> МО работало над проблемой: «</w:t>
      </w:r>
      <w:proofErr w:type="spellStart"/>
      <w:r>
        <w:rPr>
          <w:rFonts w:ascii="Times New Roman" w:hAnsi="Times New Roman"/>
          <w:sz w:val="28"/>
          <w:szCs w:val="28"/>
        </w:rPr>
        <w:t>Деятельностный</w:t>
      </w:r>
      <w:proofErr w:type="spellEnd"/>
      <w:r>
        <w:rPr>
          <w:rFonts w:ascii="Times New Roman" w:hAnsi="Times New Roman"/>
          <w:sz w:val="28"/>
          <w:szCs w:val="28"/>
        </w:rPr>
        <w:t xml:space="preserve"> подход на уроках математики, физики, информатики». Работа была направлена на повышение качества  ключевых базовых компетентностей учащихся.</w:t>
      </w:r>
    </w:p>
    <w:p w:rsidR="00DD0DC0" w:rsidRDefault="00DD0DC0" w:rsidP="00DD0DC0">
      <w:pPr>
        <w:pStyle w:val="a3"/>
        <w:jc w:val="both"/>
        <w:rPr>
          <w:rFonts w:ascii="Times New Roman" w:hAnsi="Times New Roman"/>
          <w:sz w:val="28"/>
          <w:szCs w:val="28"/>
        </w:rPr>
      </w:pPr>
      <w:r>
        <w:rPr>
          <w:rFonts w:ascii="Times New Roman" w:hAnsi="Times New Roman"/>
          <w:sz w:val="28"/>
          <w:szCs w:val="28"/>
        </w:rPr>
        <w:t xml:space="preserve">          Всю работу мы реализовывали через личностно-ориентированный подход, который позволял контролировать качество получаемых знаний каждого ученика и совершенствовать знания. В работе над темой МО были положены основные методы и приёмы, позволяющие развивать ключевые компетенции учащихся (технологическую, коммуникативную, социальную, информационную, проектную, рефлексивную).</w:t>
      </w:r>
    </w:p>
    <w:p w:rsidR="00DD0DC0" w:rsidRDefault="00DD0DC0" w:rsidP="00DD0DC0">
      <w:pPr>
        <w:pStyle w:val="a3"/>
        <w:jc w:val="both"/>
        <w:rPr>
          <w:rFonts w:ascii="Times New Roman" w:hAnsi="Times New Roman"/>
          <w:sz w:val="28"/>
          <w:szCs w:val="28"/>
        </w:rPr>
      </w:pPr>
      <w:r>
        <w:rPr>
          <w:rFonts w:ascii="Times New Roman" w:hAnsi="Times New Roman"/>
          <w:sz w:val="28"/>
          <w:szCs w:val="28"/>
        </w:rPr>
        <w:tab/>
        <w:t>На заседаниях МО изучали методические письма, нормативные документы, рассматривали новые педагогические технологии и с помощью них совершенствовали свою образовательную деятельность.</w:t>
      </w:r>
    </w:p>
    <w:p w:rsidR="00DD0DC0" w:rsidRDefault="00DD0DC0" w:rsidP="00DD0DC0">
      <w:pPr>
        <w:pStyle w:val="a3"/>
        <w:jc w:val="both"/>
        <w:rPr>
          <w:rFonts w:ascii="Times New Roman" w:hAnsi="Times New Roman"/>
          <w:sz w:val="28"/>
          <w:szCs w:val="28"/>
        </w:rPr>
      </w:pPr>
      <w:r>
        <w:rPr>
          <w:rFonts w:ascii="Times New Roman" w:hAnsi="Times New Roman"/>
          <w:sz w:val="28"/>
          <w:szCs w:val="28"/>
        </w:rPr>
        <w:tab/>
        <w:t>Были рассмотрены и обсуждены следующие вопросы:</w:t>
      </w:r>
    </w:p>
    <w:p w:rsidR="00DD0DC0" w:rsidRDefault="002A4BE0" w:rsidP="00DD0DC0">
      <w:pPr>
        <w:pStyle w:val="a3"/>
        <w:numPr>
          <w:ilvl w:val="0"/>
          <w:numId w:val="1"/>
        </w:numPr>
        <w:jc w:val="both"/>
        <w:rPr>
          <w:rFonts w:ascii="Times New Roman" w:hAnsi="Times New Roman"/>
          <w:sz w:val="28"/>
          <w:szCs w:val="28"/>
        </w:rPr>
      </w:pPr>
      <w:r>
        <w:rPr>
          <w:rFonts w:ascii="Times New Roman" w:hAnsi="Times New Roman"/>
          <w:sz w:val="28"/>
          <w:szCs w:val="28"/>
        </w:rPr>
        <w:t>« Анализ работы МО за 2019- 2020</w:t>
      </w:r>
      <w:r w:rsidR="00DD0DC0">
        <w:rPr>
          <w:rFonts w:ascii="Times New Roman" w:hAnsi="Times New Roman"/>
          <w:sz w:val="28"/>
          <w:szCs w:val="28"/>
        </w:rPr>
        <w:t xml:space="preserve"> </w:t>
      </w:r>
      <w:proofErr w:type="spellStart"/>
      <w:r w:rsidR="00DD0DC0">
        <w:rPr>
          <w:rFonts w:ascii="Times New Roman" w:hAnsi="Times New Roman"/>
          <w:sz w:val="28"/>
          <w:szCs w:val="28"/>
        </w:rPr>
        <w:t>уч</w:t>
      </w:r>
      <w:proofErr w:type="spellEnd"/>
      <w:r w:rsidR="00DD0DC0">
        <w:rPr>
          <w:rFonts w:ascii="Times New Roman" w:hAnsi="Times New Roman"/>
          <w:sz w:val="28"/>
          <w:szCs w:val="28"/>
        </w:rPr>
        <w:t>. год».</w:t>
      </w:r>
    </w:p>
    <w:p w:rsidR="00DD0DC0" w:rsidRDefault="00DD0DC0" w:rsidP="00DD0DC0">
      <w:pPr>
        <w:pStyle w:val="a3"/>
        <w:numPr>
          <w:ilvl w:val="0"/>
          <w:numId w:val="1"/>
        </w:numPr>
        <w:jc w:val="both"/>
        <w:rPr>
          <w:rFonts w:ascii="Times New Roman" w:hAnsi="Times New Roman"/>
          <w:sz w:val="28"/>
          <w:szCs w:val="28"/>
        </w:rPr>
      </w:pPr>
      <w:r>
        <w:rPr>
          <w:rFonts w:ascii="Times New Roman" w:hAnsi="Times New Roman"/>
          <w:sz w:val="28"/>
          <w:szCs w:val="28"/>
        </w:rPr>
        <w:t>« О преподавании матема</w:t>
      </w:r>
      <w:r w:rsidR="002A4BE0">
        <w:rPr>
          <w:rFonts w:ascii="Times New Roman" w:hAnsi="Times New Roman"/>
          <w:sz w:val="28"/>
          <w:szCs w:val="28"/>
        </w:rPr>
        <w:t>тики, физики, информатики в 2020 - 2021</w:t>
      </w:r>
      <w:r>
        <w:rPr>
          <w:rFonts w:ascii="Times New Roman" w:hAnsi="Times New Roman"/>
          <w:sz w:val="28"/>
          <w:szCs w:val="28"/>
        </w:rPr>
        <w:t xml:space="preserve"> </w:t>
      </w:r>
      <w:proofErr w:type="spellStart"/>
      <w:r>
        <w:rPr>
          <w:rFonts w:ascii="Times New Roman" w:hAnsi="Times New Roman"/>
          <w:sz w:val="28"/>
          <w:szCs w:val="28"/>
        </w:rPr>
        <w:t>уч</w:t>
      </w:r>
      <w:proofErr w:type="spellEnd"/>
      <w:r>
        <w:rPr>
          <w:rFonts w:ascii="Times New Roman" w:hAnsi="Times New Roman"/>
          <w:sz w:val="28"/>
          <w:szCs w:val="28"/>
        </w:rPr>
        <w:t>. году».</w:t>
      </w:r>
    </w:p>
    <w:p w:rsidR="00DD0DC0" w:rsidRDefault="00DD0DC0" w:rsidP="00DD0DC0">
      <w:pPr>
        <w:pStyle w:val="a3"/>
        <w:numPr>
          <w:ilvl w:val="0"/>
          <w:numId w:val="1"/>
        </w:numPr>
        <w:jc w:val="both"/>
        <w:rPr>
          <w:rFonts w:ascii="Times New Roman" w:hAnsi="Times New Roman"/>
          <w:sz w:val="28"/>
          <w:szCs w:val="28"/>
        </w:rPr>
      </w:pPr>
      <w:bookmarkStart w:id="0" w:name="_GoBack"/>
      <w:bookmarkEnd w:id="0"/>
      <w:r>
        <w:rPr>
          <w:rFonts w:ascii="Times New Roman" w:hAnsi="Times New Roman"/>
          <w:sz w:val="28"/>
          <w:szCs w:val="28"/>
        </w:rPr>
        <w:t>«Анализ результатов ЕГЭ, ГИА в 9,</w:t>
      </w:r>
      <w:r w:rsidR="002A4BE0">
        <w:rPr>
          <w:rFonts w:ascii="Times New Roman" w:hAnsi="Times New Roman"/>
          <w:sz w:val="28"/>
          <w:szCs w:val="28"/>
        </w:rPr>
        <w:t>11 классах по математике</w:t>
      </w:r>
      <w:r>
        <w:rPr>
          <w:rFonts w:ascii="Times New Roman" w:hAnsi="Times New Roman"/>
          <w:sz w:val="28"/>
          <w:szCs w:val="28"/>
        </w:rPr>
        <w:t>».</w:t>
      </w:r>
    </w:p>
    <w:p w:rsidR="00DD0DC0" w:rsidRDefault="00DD0DC0" w:rsidP="00DD0DC0">
      <w:pPr>
        <w:pStyle w:val="a3"/>
        <w:numPr>
          <w:ilvl w:val="0"/>
          <w:numId w:val="1"/>
        </w:numPr>
        <w:jc w:val="both"/>
        <w:rPr>
          <w:rFonts w:ascii="Times New Roman" w:hAnsi="Times New Roman"/>
          <w:sz w:val="28"/>
          <w:szCs w:val="28"/>
        </w:rPr>
      </w:pPr>
      <w:r>
        <w:rPr>
          <w:rFonts w:ascii="Times New Roman" w:hAnsi="Times New Roman"/>
          <w:sz w:val="28"/>
          <w:szCs w:val="28"/>
        </w:rPr>
        <w:t>«О соответствии календарно-тематического планирования   образовательным программам»</w:t>
      </w:r>
      <w:proofErr w:type="gramStart"/>
      <w:r>
        <w:rPr>
          <w:rFonts w:ascii="Times New Roman" w:hAnsi="Times New Roman"/>
          <w:sz w:val="28"/>
          <w:szCs w:val="28"/>
        </w:rPr>
        <w:t>.</w:t>
      </w:r>
      <w:r w:rsidR="002A4BE0">
        <w:rPr>
          <w:rFonts w:ascii="Times New Roman" w:hAnsi="Times New Roman"/>
          <w:sz w:val="28"/>
          <w:szCs w:val="28"/>
        </w:rPr>
        <w:t>А</w:t>
      </w:r>
      <w:proofErr w:type="gramEnd"/>
      <w:r w:rsidR="002A4BE0">
        <w:rPr>
          <w:rFonts w:ascii="Times New Roman" w:hAnsi="Times New Roman"/>
          <w:sz w:val="28"/>
          <w:szCs w:val="28"/>
        </w:rPr>
        <w:t>лгебра 10 класс по учебнику Мерзляк.</w:t>
      </w:r>
    </w:p>
    <w:p w:rsidR="00DD0DC0" w:rsidRDefault="00DD0DC0" w:rsidP="00DD0DC0">
      <w:pPr>
        <w:pStyle w:val="a3"/>
        <w:numPr>
          <w:ilvl w:val="0"/>
          <w:numId w:val="1"/>
        </w:numPr>
        <w:jc w:val="both"/>
        <w:rPr>
          <w:rFonts w:ascii="Times New Roman" w:hAnsi="Times New Roman"/>
          <w:sz w:val="28"/>
          <w:szCs w:val="28"/>
        </w:rPr>
      </w:pPr>
      <w:r>
        <w:rPr>
          <w:rFonts w:ascii="Times New Roman" w:hAnsi="Times New Roman"/>
          <w:sz w:val="28"/>
          <w:szCs w:val="28"/>
        </w:rPr>
        <w:t>« О количестве контрольных работ».</w:t>
      </w:r>
    </w:p>
    <w:p w:rsidR="002A4BE0" w:rsidRDefault="002A4BE0" w:rsidP="00DD0DC0">
      <w:pPr>
        <w:pStyle w:val="a3"/>
        <w:numPr>
          <w:ilvl w:val="0"/>
          <w:numId w:val="1"/>
        </w:numPr>
        <w:jc w:val="both"/>
        <w:rPr>
          <w:rFonts w:ascii="Times New Roman" w:hAnsi="Times New Roman"/>
          <w:sz w:val="28"/>
          <w:szCs w:val="28"/>
        </w:rPr>
      </w:pPr>
      <w:r>
        <w:rPr>
          <w:rFonts w:ascii="Times New Roman" w:hAnsi="Times New Roman"/>
          <w:sz w:val="28"/>
          <w:szCs w:val="28"/>
        </w:rPr>
        <w:t>«Утверждение годового плана работы МО на 2020-2021 учебный год»</w:t>
      </w:r>
    </w:p>
    <w:p w:rsidR="00DD0DC0" w:rsidRDefault="00DD0DC0" w:rsidP="00DD0DC0">
      <w:pPr>
        <w:pStyle w:val="a3"/>
        <w:numPr>
          <w:ilvl w:val="0"/>
          <w:numId w:val="1"/>
        </w:numPr>
        <w:jc w:val="both"/>
        <w:rPr>
          <w:rFonts w:ascii="Times New Roman" w:hAnsi="Times New Roman"/>
          <w:sz w:val="28"/>
          <w:szCs w:val="28"/>
        </w:rPr>
      </w:pPr>
      <w:r>
        <w:rPr>
          <w:rFonts w:ascii="Times New Roman" w:hAnsi="Times New Roman"/>
          <w:sz w:val="28"/>
          <w:szCs w:val="28"/>
        </w:rPr>
        <w:t>«</w:t>
      </w:r>
      <w:r w:rsidR="002C399D">
        <w:rPr>
          <w:rFonts w:ascii="Times New Roman" w:hAnsi="Times New Roman"/>
          <w:sz w:val="28"/>
          <w:szCs w:val="28"/>
        </w:rPr>
        <w:t>Анализ пробных экзаменов по математике в 9,11 классах</w:t>
      </w:r>
      <w:r>
        <w:rPr>
          <w:rFonts w:ascii="Times New Roman" w:hAnsi="Times New Roman"/>
          <w:sz w:val="28"/>
          <w:szCs w:val="28"/>
        </w:rPr>
        <w:t>»</w:t>
      </w:r>
    </w:p>
    <w:p w:rsidR="00DD0DC0" w:rsidRDefault="00DD0DC0" w:rsidP="00DD0DC0">
      <w:pPr>
        <w:pStyle w:val="a3"/>
        <w:numPr>
          <w:ilvl w:val="0"/>
          <w:numId w:val="1"/>
        </w:numPr>
        <w:jc w:val="both"/>
        <w:rPr>
          <w:rFonts w:ascii="Times New Roman" w:hAnsi="Times New Roman"/>
          <w:sz w:val="28"/>
          <w:szCs w:val="28"/>
        </w:rPr>
      </w:pPr>
      <w:r>
        <w:rPr>
          <w:rFonts w:ascii="Times New Roman" w:hAnsi="Times New Roman"/>
          <w:sz w:val="28"/>
          <w:szCs w:val="28"/>
        </w:rPr>
        <w:t>«</w:t>
      </w:r>
      <w:r w:rsidR="002C399D">
        <w:rPr>
          <w:rFonts w:ascii="Times New Roman" w:hAnsi="Times New Roman"/>
          <w:sz w:val="28"/>
          <w:szCs w:val="28"/>
        </w:rPr>
        <w:t xml:space="preserve"> Анализ ВПР, РПР по математике </w:t>
      </w:r>
      <w:r>
        <w:rPr>
          <w:rFonts w:ascii="Times New Roman" w:hAnsi="Times New Roman"/>
          <w:sz w:val="28"/>
          <w:szCs w:val="28"/>
        </w:rPr>
        <w:t>».</w:t>
      </w:r>
    </w:p>
    <w:p w:rsidR="00DD0DC0" w:rsidRDefault="00DD0DC0" w:rsidP="00DD0DC0">
      <w:pPr>
        <w:pStyle w:val="a3"/>
        <w:numPr>
          <w:ilvl w:val="0"/>
          <w:numId w:val="1"/>
        </w:numPr>
        <w:jc w:val="both"/>
        <w:rPr>
          <w:rFonts w:ascii="Times New Roman" w:hAnsi="Times New Roman"/>
          <w:sz w:val="28"/>
          <w:szCs w:val="28"/>
        </w:rPr>
      </w:pPr>
      <w:r>
        <w:rPr>
          <w:rFonts w:ascii="Times New Roman" w:hAnsi="Times New Roman"/>
          <w:sz w:val="28"/>
          <w:szCs w:val="28"/>
        </w:rPr>
        <w:t>«</w:t>
      </w:r>
      <w:r w:rsidR="002C399D">
        <w:rPr>
          <w:rFonts w:ascii="Times New Roman" w:hAnsi="Times New Roman"/>
          <w:sz w:val="28"/>
          <w:szCs w:val="28"/>
        </w:rPr>
        <w:t xml:space="preserve">О проведении исследования математической грамотности учащихся </w:t>
      </w:r>
      <w:r>
        <w:rPr>
          <w:rFonts w:ascii="Times New Roman" w:hAnsi="Times New Roman"/>
          <w:sz w:val="28"/>
          <w:szCs w:val="28"/>
        </w:rPr>
        <w:t>».</w:t>
      </w:r>
    </w:p>
    <w:p w:rsidR="002A4BE0" w:rsidRDefault="00DD0DC0" w:rsidP="002A4BE0">
      <w:pPr>
        <w:pStyle w:val="a3"/>
        <w:numPr>
          <w:ilvl w:val="0"/>
          <w:numId w:val="1"/>
        </w:numPr>
        <w:jc w:val="both"/>
        <w:rPr>
          <w:rFonts w:ascii="Times New Roman" w:hAnsi="Times New Roman"/>
          <w:sz w:val="28"/>
          <w:szCs w:val="28"/>
        </w:rPr>
      </w:pPr>
      <w:r>
        <w:rPr>
          <w:rFonts w:ascii="Times New Roman" w:hAnsi="Times New Roman"/>
          <w:sz w:val="28"/>
          <w:szCs w:val="28"/>
        </w:rPr>
        <w:t>«</w:t>
      </w:r>
      <w:r w:rsidR="002C399D">
        <w:rPr>
          <w:rFonts w:ascii="Times New Roman" w:hAnsi="Times New Roman"/>
          <w:sz w:val="28"/>
          <w:szCs w:val="28"/>
        </w:rPr>
        <w:t>О результатах пробного экзамена в 9, 11 классах»</w:t>
      </w:r>
    </w:p>
    <w:p w:rsidR="00DD0DC0" w:rsidRDefault="002C399D" w:rsidP="00DD0DC0">
      <w:pPr>
        <w:pStyle w:val="a3"/>
        <w:numPr>
          <w:ilvl w:val="0"/>
          <w:numId w:val="1"/>
        </w:numPr>
        <w:jc w:val="both"/>
        <w:rPr>
          <w:rFonts w:ascii="Times New Roman" w:hAnsi="Times New Roman"/>
          <w:sz w:val="28"/>
          <w:szCs w:val="28"/>
        </w:rPr>
      </w:pPr>
      <w:r>
        <w:rPr>
          <w:rFonts w:ascii="Times New Roman" w:hAnsi="Times New Roman"/>
          <w:sz w:val="28"/>
          <w:szCs w:val="28"/>
        </w:rPr>
        <w:t>« О взаимных проверках тетрадей</w:t>
      </w:r>
      <w:r w:rsidR="00DD0DC0">
        <w:rPr>
          <w:rFonts w:ascii="Times New Roman" w:hAnsi="Times New Roman"/>
          <w:sz w:val="28"/>
          <w:szCs w:val="28"/>
        </w:rPr>
        <w:t>».</w:t>
      </w:r>
    </w:p>
    <w:p w:rsidR="00DD0DC0" w:rsidRDefault="00DD0DC0" w:rsidP="00DD0DC0">
      <w:pPr>
        <w:pStyle w:val="a3"/>
        <w:numPr>
          <w:ilvl w:val="0"/>
          <w:numId w:val="1"/>
        </w:numPr>
        <w:jc w:val="both"/>
        <w:rPr>
          <w:rFonts w:ascii="Times New Roman" w:hAnsi="Times New Roman"/>
          <w:sz w:val="28"/>
          <w:szCs w:val="28"/>
        </w:rPr>
      </w:pPr>
      <w:r>
        <w:rPr>
          <w:rFonts w:ascii="Times New Roman" w:hAnsi="Times New Roman"/>
          <w:sz w:val="28"/>
          <w:szCs w:val="28"/>
        </w:rPr>
        <w:t>«Алгоритм деятельности учителей математики, физики</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и</w:t>
      </w:r>
      <w:proofErr w:type="gramEnd"/>
      <w:r>
        <w:rPr>
          <w:rFonts w:ascii="Times New Roman" w:hAnsi="Times New Roman"/>
          <w:sz w:val="28"/>
          <w:szCs w:val="28"/>
        </w:rPr>
        <w:t xml:space="preserve">нформатики  по подготовке к ГИА. Анализ пробных экзаменов в 9 </w:t>
      </w:r>
      <w:r w:rsidR="00322EF5">
        <w:rPr>
          <w:rFonts w:ascii="Times New Roman" w:hAnsi="Times New Roman"/>
          <w:sz w:val="28"/>
          <w:szCs w:val="28"/>
        </w:rPr>
        <w:t xml:space="preserve">, 11 </w:t>
      </w:r>
      <w:proofErr w:type="spellStart"/>
      <w:r>
        <w:rPr>
          <w:rFonts w:ascii="Times New Roman" w:hAnsi="Times New Roman"/>
          <w:sz w:val="28"/>
          <w:szCs w:val="28"/>
        </w:rPr>
        <w:t>кл</w:t>
      </w:r>
      <w:proofErr w:type="spellEnd"/>
      <w:r>
        <w:rPr>
          <w:rFonts w:ascii="Times New Roman" w:hAnsi="Times New Roman"/>
          <w:sz w:val="28"/>
          <w:szCs w:val="28"/>
        </w:rPr>
        <w:t xml:space="preserve">.». </w:t>
      </w:r>
    </w:p>
    <w:p w:rsidR="00DD0DC0" w:rsidRDefault="00DD0DC0" w:rsidP="00DD0DC0">
      <w:pPr>
        <w:pStyle w:val="a3"/>
        <w:numPr>
          <w:ilvl w:val="0"/>
          <w:numId w:val="1"/>
        </w:numPr>
        <w:jc w:val="both"/>
        <w:rPr>
          <w:rFonts w:ascii="Times New Roman" w:hAnsi="Times New Roman"/>
          <w:sz w:val="28"/>
          <w:szCs w:val="28"/>
        </w:rPr>
      </w:pPr>
      <w:r>
        <w:rPr>
          <w:rFonts w:ascii="Times New Roman" w:hAnsi="Times New Roman"/>
          <w:sz w:val="28"/>
          <w:szCs w:val="28"/>
        </w:rPr>
        <w:t>«Решение задач ОГЭ по геометрии».</w:t>
      </w:r>
    </w:p>
    <w:p w:rsidR="00DD0DC0" w:rsidRDefault="00DD0DC0" w:rsidP="00DD0DC0">
      <w:pPr>
        <w:pStyle w:val="a3"/>
        <w:numPr>
          <w:ilvl w:val="0"/>
          <w:numId w:val="1"/>
        </w:numPr>
        <w:jc w:val="both"/>
        <w:rPr>
          <w:rFonts w:ascii="Times New Roman" w:hAnsi="Times New Roman"/>
          <w:sz w:val="28"/>
          <w:szCs w:val="28"/>
        </w:rPr>
      </w:pPr>
      <w:r>
        <w:rPr>
          <w:rFonts w:ascii="Times New Roman" w:hAnsi="Times New Roman"/>
          <w:sz w:val="28"/>
          <w:szCs w:val="28"/>
        </w:rPr>
        <w:t>«Планирование организации повторения с целью подготовки учащихся 9, 10</w:t>
      </w:r>
      <w:r w:rsidR="00322EF5">
        <w:rPr>
          <w:rFonts w:ascii="Times New Roman" w:hAnsi="Times New Roman"/>
          <w:sz w:val="28"/>
          <w:szCs w:val="28"/>
        </w:rPr>
        <w:t>, 11</w:t>
      </w:r>
      <w:r>
        <w:rPr>
          <w:rFonts w:ascii="Times New Roman" w:hAnsi="Times New Roman"/>
          <w:sz w:val="28"/>
          <w:szCs w:val="28"/>
        </w:rPr>
        <w:t xml:space="preserve"> классов к итоговой аттестации».</w:t>
      </w:r>
    </w:p>
    <w:p w:rsidR="00DD0DC0" w:rsidRDefault="00DD0DC0" w:rsidP="00DD0DC0">
      <w:pPr>
        <w:pStyle w:val="a3"/>
        <w:numPr>
          <w:ilvl w:val="0"/>
          <w:numId w:val="1"/>
        </w:numPr>
        <w:jc w:val="both"/>
        <w:rPr>
          <w:rFonts w:ascii="Times New Roman" w:hAnsi="Times New Roman"/>
          <w:sz w:val="28"/>
          <w:szCs w:val="28"/>
        </w:rPr>
      </w:pPr>
      <w:r>
        <w:rPr>
          <w:rFonts w:ascii="Times New Roman" w:hAnsi="Times New Roman"/>
          <w:sz w:val="28"/>
          <w:szCs w:val="28"/>
        </w:rPr>
        <w:t>« ЦОР при решении задач ЕГЭ, ОГЭ. Открытый банк задач»</w:t>
      </w:r>
    </w:p>
    <w:p w:rsidR="00DD0DC0" w:rsidRDefault="00DD0DC0" w:rsidP="00DD0DC0">
      <w:pPr>
        <w:pStyle w:val="a3"/>
        <w:numPr>
          <w:ilvl w:val="0"/>
          <w:numId w:val="1"/>
        </w:numPr>
        <w:jc w:val="both"/>
        <w:rPr>
          <w:rFonts w:ascii="Times New Roman" w:hAnsi="Times New Roman"/>
          <w:sz w:val="28"/>
          <w:szCs w:val="28"/>
        </w:rPr>
      </w:pPr>
      <w:r>
        <w:rPr>
          <w:rFonts w:ascii="Times New Roman" w:hAnsi="Times New Roman"/>
          <w:sz w:val="28"/>
          <w:szCs w:val="28"/>
        </w:rPr>
        <w:t>«»</w:t>
      </w:r>
    </w:p>
    <w:p w:rsidR="00DD0DC0" w:rsidRDefault="00DD0DC0" w:rsidP="00DD0DC0">
      <w:pPr>
        <w:pStyle w:val="a3"/>
        <w:numPr>
          <w:ilvl w:val="0"/>
          <w:numId w:val="1"/>
        </w:numPr>
        <w:jc w:val="both"/>
        <w:rPr>
          <w:rFonts w:ascii="Times New Roman" w:hAnsi="Times New Roman"/>
          <w:sz w:val="28"/>
          <w:szCs w:val="28"/>
        </w:rPr>
      </w:pPr>
      <w:r>
        <w:rPr>
          <w:rFonts w:ascii="Times New Roman" w:hAnsi="Times New Roman"/>
          <w:sz w:val="28"/>
          <w:szCs w:val="28"/>
        </w:rPr>
        <w:t>«Итоги посещения уроков математики в 4 классе с целью преемственности в обучении»</w:t>
      </w:r>
    </w:p>
    <w:p w:rsidR="00DD0DC0" w:rsidRDefault="00DD0DC0" w:rsidP="00DD0DC0">
      <w:pPr>
        <w:pStyle w:val="a4"/>
        <w:numPr>
          <w:ilvl w:val="0"/>
          <w:numId w:val="1"/>
        </w:numPr>
        <w:rPr>
          <w:rFonts w:ascii="Times New Roman" w:hAnsi="Times New Roman"/>
          <w:sz w:val="28"/>
          <w:szCs w:val="28"/>
        </w:rPr>
      </w:pPr>
      <w:r>
        <w:rPr>
          <w:rFonts w:ascii="Times New Roman" w:hAnsi="Times New Roman"/>
          <w:sz w:val="28"/>
          <w:szCs w:val="28"/>
        </w:rPr>
        <w:t>«Система контроля на уроках математики, физики». Инновационные образовательные технологии.</w:t>
      </w:r>
    </w:p>
    <w:p w:rsidR="00DD0DC0" w:rsidRDefault="00DD0DC0" w:rsidP="00DD0DC0">
      <w:pPr>
        <w:pStyle w:val="a4"/>
        <w:numPr>
          <w:ilvl w:val="0"/>
          <w:numId w:val="1"/>
        </w:numPr>
        <w:rPr>
          <w:rFonts w:ascii="Times New Roman" w:hAnsi="Times New Roman"/>
          <w:sz w:val="28"/>
          <w:szCs w:val="28"/>
        </w:rPr>
      </w:pPr>
      <w:r>
        <w:rPr>
          <w:rFonts w:ascii="Times New Roman" w:hAnsi="Times New Roman"/>
          <w:sz w:val="28"/>
          <w:szCs w:val="28"/>
        </w:rPr>
        <w:lastRenderedPageBreak/>
        <w:t>«Изучение нормативных документов, методических писем по подготовке к ОГЭ, ЕГЭ».</w:t>
      </w:r>
    </w:p>
    <w:p w:rsidR="00DD0DC0" w:rsidRDefault="00DD0DC0" w:rsidP="00DD0DC0">
      <w:pPr>
        <w:pStyle w:val="a3"/>
        <w:jc w:val="both"/>
        <w:rPr>
          <w:rFonts w:ascii="Times New Roman" w:hAnsi="Times New Roman"/>
          <w:sz w:val="28"/>
          <w:szCs w:val="28"/>
        </w:rPr>
      </w:pPr>
      <w:r>
        <w:rPr>
          <w:rFonts w:ascii="Times New Roman" w:hAnsi="Times New Roman"/>
          <w:sz w:val="28"/>
          <w:szCs w:val="28"/>
        </w:rPr>
        <w:t>Согласно плану мероприятий МКОУ СОШ № 8 по подготовке к  проведению ОГЭ,</w:t>
      </w:r>
      <w:r w:rsidR="002C399D">
        <w:rPr>
          <w:rFonts w:ascii="Times New Roman" w:hAnsi="Times New Roman"/>
          <w:sz w:val="28"/>
          <w:szCs w:val="28"/>
        </w:rPr>
        <w:t xml:space="preserve"> ЕГЭ в 2020 -2021</w:t>
      </w:r>
      <w:r>
        <w:rPr>
          <w:rFonts w:ascii="Times New Roman" w:hAnsi="Times New Roman"/>
          <w:sz w:val="28"/>
          <w:szCs w:val="28"/>
        </w:rPr>
        <w:t xml:space="preserve"> </w:t>
      </w:r>
      <w:proofErr w:type="spellStart"/>
      <w:r>
        <w:rPr>
          <w:rFonts w:ascii="Times New Roman" w:hAnsi="Times New Roman"/>
          <w:sz w:val="28"/>
          <w:szCs w:val="28"/>
        </w:rPr>
        <w:t>уч</w:t>
      </w:r>
      <w:proofErr w:type="spellEnd"/>
      <w:r>
        <w:rPr>
          <w:rFonts w:ascii="Times New Roman" w:hAnsi="Times New Roman"/>
          <w:sz w:val="28"/>
          <w:szCs w:val="28"/>
        </w:rPr>
        <w:t>. году был составлен план мероприятий МО учителей математики, физики, информатики по подготов</w:t>
      </w:r>
      <w:r w:rsidR="000C7E2E">
        <w:rPr>
          <w:rFonts w:ascii="Times New Roman" w:hAnsi="Times New Roman"/>
          <w:sz w:val="28"/>
          <w:szCs w:val="28"/>
        </w:rPr>
        <w:t xml:space="preserve">ке к итоговой аттестации </w:t>
      </w:r>
      <w:r w:rsidR="002C399D">
        <w:rPr>
          <w:rFonts w:ascii="Times New Roman" w:hAnsi="Times New Roman"/>
          <w:sz w:val="28"/>
          <w:szCs w:val="28"/>
        </w:rPr>
        <w:t>на 2020-2021</w:t>
      </w:r>
      <w:r>
        <w:rPr>
          <w:rFonts w:ascii="Times New Roman" w:hAnsi="Times New Roman"/>
          <w:sz w:val="28"/>
          <w:szCs w:val="28"/>
        </w:rPr>
        <w:t xml:space="preserve"> год, план учителей математики по подготовке к ГИА. С сентября велась работа по изучению, формированию банка аналитических, учебно-методических, тренировочных материалов. Оформлены информационные стенды, составлены графики консультаций, графики проведения пробных ОГЭ</w:t>
      </w:r>
      <w:r w:rsidR="000C7E2E">
        <w:rPr>
          <w:rFonts w:ascii="Times New Roman" w:hAnsi="Times New Roman"/>
          <w:sz w:val="28"/>
          <w:szCs w:val="28"/>
        </w:rPr>
        <w:t>, ЕГЭ</w:t>
      </w:r>
      <w:r>
        <w:rPr>
          <w:rFonts w:ascii="Times New Roman" w:hAnsi="Times New Roman"/>
          <w:sz w:val="28"/>
          <w:szCs w:val="28"/>
        </w:rPr>
        <w:t xml:space="preserve"> в 9</w:t>
      </w:r>
      <w:r w:rsidR="000C7E2E">
        <w:rPr>
          <w:rFonts w:ascii="Times New Roman" w:hAnsi="Times New Roman"/>
          <w:sz w:val="28"/>
          <w:szCs w:val="28"/>
        </w:rPr>
        <w:t>,11  классах</w:t>
      </w:r>
      <w:r>
        <w:rPr>
          <w:rFonts w:ascii="Times New Roman" w:hAnsi="Times New Roman"/>
          <w:sz w:val="28"/>
          <w:szCs w:val="28"/>
        </w:rPr>
        <w:t>. Назначены групповые и индивидуальные консультации. В тематическом планировании запланировано повторение основных тем, согласно кодификатору</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у</w:t>
      </w:r>
      <w:proofErr w:type="gramEnd"/>
      <w:r>
        <w:rPr>
          <w:rFonts w:ascii="Times New Roman" w:hAnsi="Times New Roman"/>
          <w:sz w:val="28"/>
          <w:szCs w:val="28"/>
        </w:rPr>
        <w:t>чащиеся обеспечены типовыми вариантами. Разрабатываем свои инструкции, алгоритмы для того,  чтобы экономить время на экзамене.</w:t>
      </w:r>
      <w:r>
        <w:rPr>
          <w:rFonts w:ascii="Times New Roman" w:hAnsi="Times New Roman"/>
          <w:sz w:val="28"/>
          <w:szCs w:val="28"/>
        </w:rPr>
        <w:tab/>
      </w:r>
    </w:p>
    <w:p w:rsidR="00C85709" w:rsidRDefault="00DD0DC0" w:rsidP="001C746B">
      <w:pPr>
        <w:ind w:right="1276"/>
        <w:rPr>
          <w:rFonts w:ascii="Times New Roman" w:hAnsi="Times New Roman"/>
          <w:sz w:val="28"/>
          <w:szCs w:val="28"/>
        </w:rPr>
      </w:pPr>
      <w:r>
        <w:rPr>
          <w:rFonts w:ascii="Times New Roman" w:hAnsi="Times New Roman"/>
          <w:sz w:val="28"/>
          <w:szCs w:val="28"/>
        </w:rPr>
        <w:tab/>
        <w:t xml:space="preserve">C целью подготовки к итоговой аттестации в 9 классе были проведены диагностические работы. </w:t>
      </w:r>
    </w:p>
    <w:p w:rsidR="00C85709" w:rsidRDefault="00C85709" w:rsidP="00C85709">
      <w:pPr>
        <w:ind w:right="1276"/>
        <w:rPr>
          <w:rFonts w:ascii="Times New Roman" w:hAnsi="Times New Roman"/>
          <w:sz w:val="28"/>
          <w:szCs w:val="28"/>
        </w:rPr>
      </w:pPr>
      <w:r>
        <w:rPr>
          <w:rFonts w:ascii="Times New Roman" w:hAnsi="Times New Roman"/>
          <w:sz w:val="28"/>
          <w:szCs w:val="28"/>
        </w:rPr>
        <w:t xml:space="preserve"> </w:t>
      </w:r>
      <w:r w:rsidR="001C746B">
        <w:rPr>
          <w:rFonts w:ascii="Times New Roman" w:hAnsi="Times New Roman"/>
          <w:sz w:val="28"/>
          <w:szCs w:val="28"/>
        </w:rPr>
        <w:t xml:space="preserve"> </w:t>
      </w:r>
      <w:r>
        <w:rPr>
          <w:rFonts w:ascii="Times New Roman" w:hAnsi="Times New Roman"/>
          <w:sz w:val="28"/>
          <w:szCs w:val="28"/>
        </w:rPr>
        <w:t>Рекомендации:</w:t>
      </w:r>
    </w:p>
    <w:p w:rsidR="00C85709" w:rsidRDefault="00C85709" w:rsidP="00C85709">
      <w:pPr>
        <w:pStyle w:val="a4"/>
        <w:numPr>
          <w:ilvl w:val="0"/>
          <w:numId w:val="2"/>
        </w:numPr>
        <w:suppressAutoHyphens w:val="0"/>
        <w:ind w:right="1276"/>
        <w:rPr>
          <w:rFonts w:ascii="Times New Roman" w:hAnsi="Times New Roman"/>
          <w:sz w:val="28"/>
          <w:szCs w:val="28"/>
        </w:rPr>
      </w:pPr>
      <w:r>
        <w:rPr>
          <w:rFonts w:ascii="Times New Roman" w:hAnsi="Times New Roman"/>
          <w:sz w:val="28"/>
          <w:szCs w:val="28"/>
        </w:rPr>
        <w:t>Информировать родителей учащихся 9 ,11 классов о результатах пробного экзамена.</w:t>
      </w:r>
    </w:p>
    <w:p w:rsidR="00C85709" w:rsidRDefault="00C85709" w:rsidP="00C85709">
      <w:pPr>
        <w:pStyle w:val="a4"/>
        <w:numPr>
          <w:ilvl w:val="0"/>
          <w:numId w:val="2"/>
        </w:numPr>
        <w:suppressAutoHyphens w:val="0"/>
        <w:ind w:right="1276"/>
        <w:rPr>
          <w:rFonts w:ascii="Times New Roman" w:hAnsi="Times New Roman"/>
          <w:sz w:val="28"/>
          <w:szCs w:val="28"/>
        </w:rPr>
      </w:pPr>
      <w:r>
        <w:rPr>
          <w:rFonts w:ascii="Times New Roman" w:hAnsi="Times New Roman"/>
          <w:sz w:val="28"/>
          <w:szCs w:val="28"/>
        </w:rPr>
        <w:t>Учителю вести индивидуальную работу с учащимися, показывающими слабые знания</w:t>
      </w:r>
      <w:proofErr w:type="gramStart"/>
      <w:r>
        <w:rPr>
          <w:rFonts w:ascii="Times New Roman" w:hAnsi="Times New Roman"/>
          <w:sz w:val="28"/>
          <w:szCs w:val="28"/>
        </w:rPr>
        <w:t xml:space="preserve"> .</w:t>
      </w:r>
      <w:proofErr w:type="gramEnd"/>
    </w:p>
    <w:p w:rsidR="00C85709" w:rsidRDefault="00C85709" w:rsidP="00C85709">
      <w:pPr>
        <w:pStyle w:val="a4"/>
        <w:numPr>
          <w:ilvl w:val="0"/>
          <w:numId w:val="2"/>
        </w:numPr>
        <w:suppressAutoHyphens w:val="0"/>
        <w:ind w:right="1276"/>
        <w:rPr>
          <w:rFonts w:ascii="Times New Roman" w:hAnsi="Times New Roman"/>
          <w:sz w:val="28"/>
          <w:szCs w:val="28"/>
        </w:rPr>
      </w:pPr>
      <w:r>
        <w:rPr>
          <w:rFonts w:ascii="Times New Roman" w:hAnsi="Times New Roman"/>
          <w:sz w:val="28"/>
          <w:szCs w:val="28"/>
        </w:rPr>
        <w:t>Организовать уроки обобщающего повторения с целью ликвидации пробелов в знаниях.</w:t>
      </w:r>
    </w:p>
    <w:p w:rsidR="00C85709" w:rsidRDefault="00C85709" w:rsidP="00C85709">
      <w:pPr>
        <w:pStyle w:val="a4"/>
        <w:numPr>
          <w:ilvl w:val="0"/>
          <w:numId w:val="2"/>
        </w:numPr>
        <w:suppressAutoHyphens w:val="0"/>
        <w:ind w:right="1276"/>
        <w:rPr>
          <w:rFonts w:ascii="Times New Roman" w:hAnsi="Times New Roman"/>
          <w:sz w:val="28"/>
          <w:szCs w:val="28"/>
        </w:rPr>
      </w:pPr>
      <w:r>
        <w:rPr>
          <w:rFonts w:ascii="Times New Roman" w:hAnsi="Times New Roman"/>
          <w:sz w:val="28"/>
          <w:szCs w:val="28"/>
        </w:rPr>
        <w:t>Использовать в Д/</w:t>
      </w:r>
      <w:proofErr w:type="gramStart"/>
      <w:r>
        <w:rPr>
          <w:rFonts w:ascii="Times New Roman" w:hAnsi="Times New Roman"/>
          <w:sz w:val="28"/>
          <w:szCs w:val="28"/>
        </w:rPr>
        <w:t>З</w:t>
      </w:r>
      <w:proofErr w:type="gramEnd"/>
      <w:r>
        <w:rPr>
          <w:rFonts w:ascii="Times New Roman" w:hAnsi="Times New Roman"/>
          <w:sz w:val="28"/>
          <w:szCs w:val="28"/>
        </w:rPr>
        <w:t xml:space="preserve"> материалы </w:t>
      </w:r>
      <w:proofErr w:type="spellStart"/>
      <w:r>
        <w:rPr>
          <w:rFonts w:ascii="Times New Roman" w:hAnsi="Times New Roman"/>
          <w:sz w:val="28"/>
          <w:szCs w:val="28"/>
        </w:rPr>
        <w:t>КИМов</w:t>
      </w:r>
      <w:proofErr w:type="spellEnd"/>
      <w:r>
        <w:rPr>
          <w:rFonts w:ascii="Times New Roman" w:hAnsi="Times New Roman"/>
          <w:sz w:val="28"/>
          <w:szCs w:val="28"/>
        </w:rPr>
        <w:t xml:space="preserve">. </w:t>
      </w:r>
    </w:p>
    <w:p w:rsidR="00C85709" w:rsidRDefault="00C85709" w:rsidP="00C85709">
      <w:pPr>
        <w:pStyle w:val="a4"/>
        <w:numPr>
          <w:ilvl w:val="0"/>
          <w:numId w:val="2"/>
        </w:numPr>
        <w:suppressAutoHyphens w:val="0"/>
        <w:ind w:right="1276"/>
        <w:rPr>
          <w:rFonts w:ascii="Times New Roman" w:hAnsi="Times New Roman"/>
          <w:sz w:val="28"/>
          <w:szCs w:val="28"/>
        </w:rPr>
      </w:pPr>
      <w:r>
        <w:rPr>
          <w:rFonts w:ascii="Times New Roman" w:hAnsi="Times New Roman"/>
          <w:sz w:val="28"/>
          <w:szCs w:val="28"/>
        </w:rPr>
        <w:t>Систематически проводить дополнительные занятия по подготов</w:t>
      </w:r>
      <w:r w:rsidR="002C399D">
        <w:rPr>
          <w:rFonts w:ascii="Times New Roman" w:hAnsi="Times New Roman"/>
          <w:sz w:val="28"/>
          <w:szCs w:val="28"/>
        </w:rPr>
        <w:t>ке к ОГЭ, ЕГ</w:t>
      </w:r>
      <w:proofErr w:type="gramStart"/>
      <w:r w:rsidR="002C399D">
        <w:rPr>
          <w:rFonts w:ascii="Times New Roman" w:hAnsi="Times New Roman"/>
          <w:sz w:val="28"/>
          <w:szCs w:val="28"/>
        </w:rPr>
        <w:t>Э(</w:t>
      </w:r>
      <w:proofErr w:type="gramEnd"/>
      <w:r w:rsidR="002C399D">
        <w:rPr>
          <w:rFonts w:ascii="Times New Roman" w:hAnsi="Times New Roman"/>
          <w:sz w:val="28"/>
          <w:szCs w:val="28"/>
        </w:rPr>
        <w:t xml:space="preserve"> индивидуальные , групповые </w:t>
      </w:r>
      <w:r>
        <w:rPr>
          <w:rFonts w:ascii="Times New Roman" w:hAnsi="Times New Roman"/>
          <w:sz w:val="28"/>
          <w:szCs w:val="28"/>
        </w:rPr>
        <w:t>дифференцированные ).</w:t>
      </w:r>
    </w:p>
    <w:p w:rsidR="00C85709" w:rsidRPr="00784D8D" w:rsidRDefault="00C85709" w:rsidP="00C85709">
      <w:pPr>
        <w:pStyle w:val="a4"/>
        <w:numPr>
          <w:ilvl w:val="0"/>
          <w:numId w:val="2"/>
        </w:numPr>
        <w:suppressAutoHyphens w:val="0"/>
        <w:ind w:right="1276"/>
        <w:rPr>
          <w:rFonts w:ascii="Times New Roman" w:hAnsi="Times New Roman"/>
          <w:sz w:val="28"/>
          <w:szCs w:val="28"/>
        </w:rPr>
      </w:pPr>
      <w:r>
        <w:rPr>
          <w:rFonts w:ascii="Times New Roman" w:hAnsi="Times New Roman"/>
          <w:sz w:val="28"/>
          <w:szCs w:val="28"/>
        </w:rPr>
        <w:t>Включать в устную работу задания из ОГЭ</w:t>
      </w:r>
      <w:proofErr w:type="gramStart"/>
      <w:r>
        <w:rPr>
          <w:rFonts w:ascii="Times New Roman" w:hAnsi="Times New Roman"/>
          <w:sz w:val="28"/>
          <w:szCs w:val="28"/>
        </w:rPr>
        <w:t>,Е</w:t>
      </w:r>
      <w:proofErr w:type="gramEnd"/>
      <w:r>
        <w:rPr>
          <w:rFonts w:ascii="Times New Roman" w:hAnsi="Times New Roman"/>
          <w:sz w:val="28"/>
          <w:szCs w:val="28"/>
        </w:rPr>
        <w:t>ГЭ открытого банка.</w:t>
      </w:r>
    </w:p>
    <w:p w:rsidR="00DD0DC0" w:rsidRDefault="00DD0DC0" w:rsidP="00DD0DC0">
      <w:pPr>
        <w:pStyle w:val="a3"/>
        <w:jc w:val="both"/>
        <w:rPr>
          <w:rFonts w:ascii="Times New Roman" w:hAnsi="Times New Roman"/>
          <w:sz w:val="28"/>
          <w:szCs w:val="28"/>
        </w:rPr>
      </w:pPr>
      <w:r>
        <w:rPr>
          <w:rFonts w:ascii="Times New Roman" w:hAnsi="Times New Roman"/>
          <w:sz w:val="28"/>
          <w:szCs w:val="28"/>
        </w:rPr>
        <w:t xml:space="preserve"> Анализируя работу по подготовке к ГИА можно сделать вывод, что нужно не натаскиванием заниматься, а учить мыслить и рассуждать, только тогда будет результат. В школе подготовка к ОГЭ, ЕГЭ идёт с 5 класса. Согласно темам кодификатора составлен раздел в тематическом планировании (подготовка к ОГЭ, ЕГЭ). Есть  учащиеся 5-9 </w:t>
      </w:r>
      <w:proofErr w:type="gramStart"/>
      <w:r>
        <w:rPr>
          <w:rFonts w:ascii="Times New Roman" w:hAnsi="Times New Roman"/>
          <w:sz w:val="28"/>
          <w:szCs w:val="28"/>
        </w:rPr>
        <w:t>классов</w:t>
      </w:r>
      <w:proofErr w:type="gramEnd"/>
      <w:r>
        <w:rPr>
          <w:rFonts w:ascii="Times New Roman" w:hAnsi="Times New Roman"/>
          <w:sz w:val="28"/>
          <w:szCs w:val="28"/>
        </w:rPr>
        <w:t xml:space="preserve">  которые уже могут решать некоторые задания, текстовые задачи. Требуем отработку вычислительных навыков без использования калькулятора (в столбик), учим делать прикидку, соотносить результаты.  Больше внимания надо уделять решению геометрических задач, т. к. учащиеся затрудняются при решении  задач по геометрии, слабо знают алгоритмы, формулы</w:t>
      </w:r>
      <w:proofErr w:type="gramStart"/>
      <w:r>
        <w:rPr>
          <w:rFonts w:ascii="Times New Roman" w:hAnsi="Times New Roman"/>
          <w:sz w:val="28"/>
          <w:szCs w:val="28"/>
        </w:rPr>
        <w:t xml:space="preserve"> ,</w:t>
      </w:r>
      <w:proofErr w:type="gramEnd"/>
      <w:r>
        <w:rPr>
          <w:rFonts w:ascii="Times New Roman" w:hAnsi="Times New Roman"/>
          <w:sz w:val="28"/>
          <w:szCs w:val="28"/>
        </w:rPr>
        <w:t xml:space="preserve"> теорию.</w:t>
      </w:r>
    </w:p>
    <w:p w:rsidR="00DD0DC0" w:rsidRDefault="00DD0DC0" w:rsidP="00DD0DC0">
      <w:pPr>
        <w:pStyle w:val="a3"/>
        <w:jc w:val="both"/>
        <w:rPr>
          <w:rFonts w:ascii="Times New Roman" w:hAnsi="Times New Roman"/>
          <w:sz w:val="28"/>
          <w:szCs w:val="28"/>
        </w:rPr>
      </w:pPr>
      <w:r>
        <w:rPr>
          <w:rFonts w:ascii="Times New Roman" w:hAnsi="Times New Roman"/>
          <w:sz w:val="28"/>
          <w:szCs w:val="28"/>
        </w:rPr>
        <w:lastRenderedPageBreak/>
        <w:t xml:space="preserve">      МО использует результаты РПР, ВПР ОГЭ при планировании работы по повышению качества математического образования, включает в рассмотрение вопросы по актуальным проблемам преподавания математики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информатики, используем творческие задания для учащихся, работаем над совершенствованием профессиональной компетенции педагога с учётом требований профессионального стандарта педагога, обязательным моментом являются уроки с использованием электронных образовательных ресурсов, выступаем на общешкольных родительских собраниях с информацией о развитии математического образования. </w:t>
      </w:r>
    </w:p>
    <w:p w:rsidR="002D20A4" w:rsidRDefault="00F97C3F" w:rsidP="00DD0DC0">
      <w:pPr>
        <w:pStyle w:val="a3"/>
        <w:jc w:val="both"/>
        <w:rPr>
          <w:rFonts w:ascii="Times New Roman" w:hAnsi="Times New Roman"/>
          <w:sz w:val="28"/>
          <w:szCs w:val="28"/>
        </w:rPr>
      </w:pPr>
      <w:r>
        <w:rPr>
          <w:rFonts w:ascii="Times New Roman" w:hAnsi="Times New Roman"/>
          <w:sz w:val="28"/>
          <w:szCs w:val="28"/>
        </w:rPr>
        <w:t xml:space="preserve">        </w:t>
      </w:r>
      <w:r w:rsidR="00C70A1D">
        <w:rPr>
          <w:rFonts w:ascii="Times New Roman" w:hAnsi="Times New Roman"/>
          <w:sz w:val="28"/>
          <w:szCs w:val="28"/>
        </w:rPr>
        <w:t>Провели семинар на тему « Урок в контексте ФГОС. Коммуникативные, регулятивные, познавательные УУД.»</w:t>
      </w:r>
      <w:r w:rsidR="00DD0DC0">
        <w:rPr>
          <w:rFonts w:ascii="Times New Roman" w:hAnsi="Times New Roman"/>
          <w:sz w:val="28"/>
          <w:szCs w:val="28"/>
        </w:rPr>
        <w:t xml:space="preserve">  </w:t>
      </w:r>
      <w:r w:rsidR="002D20A4">
        <w:rPr>
          <w:rFonts w:ascii="Times New Roman" w:hAnsi="Times New Roman"/>
          <w:sz w:val="28"/>
          <w:szCs w:val="28"/>
        </w:rPr>
        <w:t xml:space="preserve">                          </w:t>
      </w:r>
    </w:p>
    <w:p w:rsidR="00DD0DC0" w:rsidRDefault="00DD0DC0" w:rsidP="00DD0DC0">
      <w:pPr>
        <w:pStyle w:val="a3"/>
        <w:jc w:val="both"/>
        <w:rPr>
          <w:rFonts w:ascii="Times New Roman" w:hAnsi="Times New Roman"/>
          <w:sz w:val="28"/>
          <w:szCs w:val="28"/>
        </w:rPr>
      </w:pPr>
      <w:proofErr w:type="spellStart"/>
      <w:r>
        <w:rPr>
          <w:rFonts w:ascii="Times New Roman" w:hAnsi="Times New Roman"/>
          <w:sz w:val="28"/>
          <w:szCs w:val="28"/>
        </w:rPr>
        <w:t>Землянская</w:t>
      </w:r>
      <w:proofErr w:type="spellEnd"/>
      <w:r>
        <w:rPr>
          <w:rFonts w:ascii="Times New Roman" w:hAnsi="Times New Roman"/>
          <w:sz w:val="28"/>
          <w:szCs w:val="28"/>
        </w:rPr>
        <w:t xml:space="preserve"> А.Б. принимала участие в </w:t>
      </w:r>
      <w:proofErr w:type="spellStart"/>
      <w:r>
        <w:rPr>
          <w:rFonts w:ascii="Times New Roman" w:hAnsi="Times New Roman"/>
          <w:sz w:val="28"/>
          <w:szCs w:val="28"/>
        </w:rPr>
        <w:t>вебинаре</w:t>
      </w:r>
      <w:proofErr w:type="spellEnd"/>
      <w:r>
        <w:rPr>
          <w:rFonts w:ascii="Times New Roman" w:hAnsi="Times New Roman"/>
          <w:sz w:val="28"/>
          <w:szCs w:val="28"/>
        </w:rPr>
        <w:t xml:space="preserve"> « Государственная итоговая аттестация в форме ЕГЭ: анализ результатов и использование их в практической деятельности учителя математики</w:t>
      </w:r>
      <w:r w:rsidR="00BF6B49">
        <w:rPr>
          <w:rFonts w:ascii="Times New Roman" w:hAnsi="Times New Roman"/>
          <w:sz w:val="28"/>
          <w:szCs w:val="28"/>
        </w:rPr>
        <w:t>. «</w:t>
      </w:r>
      <w:r w:rsidR="002D20A4">
        <w:rPr>
          <w:rFonts w:ascii="Times New Roman" w:hAnsi="Times New Roman"/>
          <w:sz w:val="28"/>
          <w:szCs w:val="28"/>
        </w:rPr>
        <w:t>Дистанционное обучение»,</w:t>
      </w:r>
      <w:r w:rsidR="00DD14A9">
        <w:rPr>
          <w:rFonts w:ascii="Times New Roman" w:hAnsi="Times New Roman"/>
          <w:sz w:val="28"/>
          <w:szCs w:val="28"/>
        </w:rPr>
        <w:t xml:space="preserve"> </w:t>
      </w:r>
      <w:r w:rsidR="002D20A4">
        <w:rPr>
          <w:rFonts w:ascii="Times New Roman" w:hAnsi="Times New Roman"/>
          <w:sz w:val="28"/>
          <w:szCs w:val="28"/>
        </w:rPr>
        <w:t>«Психологические основы подготовки к ЕГЭ в условиях дистанционного режима обучения».</w:t>
      </w:r>
    </w:p>
    <w:p w:rsidR="00DD0DC0" w:rsidRDefault="00DD0DC0" w:rsidP="00DD0DC0">
      <w:pPr>
        <w:jc w:val="both"/>
        <w:rPr>
          <w:rFonts w:ascii="Times New Roman" w:hAnsi="Times New Roman"/>
          <w:sz w:val="28"/>
          <w:szCs w:val="28"/>
        </w:rPr>
      </w:pPr>
      <w:r>
        <w:rPr>
          <w:rFonts w:ascii="Times New Roman" w:hAnsi="Times New Roman"/>
          <w:sz w:val="28"/>
          <w:szCs w:val="28"/>
        </w:rPr>
        <w:tab/>
        <w:t>МО учителей математики, физики, информатики продолжало работу над реализацией программы «Одарённые дети». С этой целью на уроках использовали метод проектов, ИКТ, приняли участие в школьном и муниципальном этапах Всероссийской олимпиады школьников. Хорошая помощь  от  внеурочной  деятельности по интеллектуальному развитию.</w:t>
      </w:r>
    </w:p>
    <w:p w:rsidR="00DD0DC0" w:rsidRDefault="00DD0DC0" w:rsidP="00DD0DC0">
      <w:pPr>
        <w:jc w:val="both"/>
        <w:rPr>
          <w:rFonts w:ascii="Times New Roman" w:hAnsi="Times New Roman"/>
          <w:sz w:val="28"/>
          <w:szCs w:val="28"/>
        </w:rPr>
      </w:pPr>
      <w:r>
        <w:rPr>
          <w:rFonts w:ascii="Times New Roman" w:hAnsi="Times New Roman"/>
          <w:sz w:val="28"/>
          <w:szCs w:val="28"/>
        </w:rPr>
        <w:t xml:space="preserve">         МО нужно продолжить работу по созданию условий для повышения уровня методической подготовки учителей. </w:t>
      </w:r>
      <w:proofErr w:type="gramStart"/>
      <w:r>
        <w:rPr>
          <w:rFonts w:ascii="Times New Roman" w:hAnsi="Times New Roman"/>
          <w:sz w:val="28"/>
          <w:szCs w:val="28"/>
          <w:u w:val="single"/>
        </w:rPr>
        <w:t>Шире использовать в преподавании ИКТ, работать над обновлением преподавания математики, физики, информатики в связи с введением ФГОС, продолжать  работу по реализации индивидуально-творческого подхода в обучении; обобщать опыт работы по подготовке к ГИА, ЕГЭ и начинать подготовку с 5 класса, тесно налаживать контакты по данному вопросу с начальной школой, с родителями учащихся.</w:t>
      </w:r>
      <w:proofErr w:type="gramEnd"/>
    </w:p>
    <w:p w:rsidR="00DD0DC0" w:rsidRDefault="00DD0DC0" w:rsidP="00DD0DC0">
      <w:pPr>
        <w:tabs>
          <w:tab w:val="left" w:pos="1005"/>
        </w:tabs>
        <w:jc w:val="both"/>
        <w:rPr>
          <w:rFonts w:ascii="Times New Roman" w:hAnsi="Times New Roman"/>
          <w:sz w:val="28"/>
          <w:szCs w:val="28"/>
        </w:rPr>
      </w:pPr>
    </w:p>
    <w:p w:rsidR="000E4525" w:rsidRDefault="000E4525"/>
    <w:sectPr w:rsidR="000E4525" w:rsidSect="000E45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569ED"/>
    <w:multiLevelType w:val="hybridMultilevel"/>
    <w:tmpl w:val="F536CC8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AED7DE9"/>
    <w:multiLevelType w:val="hybridMultilevel"/>
    <w:tmpl w:val="4AF60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0DC0"/>
    <w:rsid w:val="000C7E2E"/>
    <w:rsid w:val="000E4525"/>
    <w:rsid w:val="00134420"/>
    <w:rsid w:val="00151DEF"/>
    <w:rsid w:val="001A667D"/>
    <w:rsid w:val="001C746B"/>
    <w:rsid w:val="002909F4"/>
    <w:rsid w:val="002A4BE0"/>
    <w:rsid w:val="002B6D66"/>
    <w:rsid w:val="002C399D"/>
    <w:rsid w:val="002D20A4"/>
    <w:rsid w:val="00322EF5"/>
    <w:rsid w:val="0048053E"/>
    <w:rsid w:val="00510AC6"/>
    <w:rsid w:val="006217EB"/>
    <w:rsid w:val="00A40414"/>
    <w:rsid w:val="00BF6B49"/>
    <w:rsid w:val="00C4519C"/>
    <w:rsid w:val="00C51B6C"/>
    <w:rsid w:val="00C70A1D"/>
    <w:rsid w:val="00C85709"/>
    <w:rsid w:val="00D861A1"/>
    <w:rsid w:val="00D87A75"/>
    <w:rsid w:val="00DD0DC0"/>
    <w:rsid w:val="00DD14A9"/>
    <w:rsid w:val="00DE219E"/>
    <w:rsid w:val="00F97C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DC0"/>
    <w:pPr>
      <w:suppressAutoHyphens/>
    </w:pPr>
    <w:rPr>
      <w:rFonts w:ascii="Calibri" w:eastAsia="SimSun" w:hAnsi="Calibri" w:cs="Times New Roman"/>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0DC0"/>
    <w:pPr>
      <w:suppressAutoHyphens/>
      <w:spacing w:after="0" w:line="240" w:lineRule="auto"/>
    </w:pPr>
    <w:rPr>
      <w:rFonts w:ascii="Calibri" w:eastAsia="SimSun" w:hAnsi="Calibri" w:cs="Times New Roman"/>
      <w:kern w:val="2"/>
    </w:rPr>
  </w:style>
  <w:style w:type="paragraph" w:styleId="a4">
    <w:name w:val="List Paragraph"/>
    <w:basedOn w:val="a"/>
    <w:uiPriority w:val="34"/>
    <w:qFormat/>
    <w:rsid w:val="00DD0DC0"/>
    <w:pPr>
      <w:ind w:left="720"/>
      <w:contextualSpacing/>
    </w:pPr>
  </w:style>
</w:styles>
</file>

<file path=word/webSettings.xml><?xml version="1.0" encoding="utf-8"?>
<w:webSettings xmlns:r="http://schemas.openxmlformats.org/officeDocument/2006/relationships" xmlns:w="http://schemas.openxmlformats.org/wordprocessingml/2006/main">
  <w:divs>
    <w:div w:id="48354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5200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Сапачёва</cp:lastModifiedBy>
  <cp:revision>2</cp:revision>
  <dcterms:created xsi:type="dcterms:W3CDTF">2021-07-30T04:51:00Z</dcterms:created>
  <dcterms:modified xsi:type="dcterms:W3CDTF">2021-07-30T04:51:00Z</dcterms:modified>
</cp:coreProperties>
</file>